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 renewables municipal resolution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21,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Resolution of the City Council of the City of </w:t>
      </w:r>
      <w:r w:rsidDel="00000000" w:rsidR="00000000" w:rsidRPr="00000000">
        <w:rPr>
          <w:rFonts w:ascii="Cambria" w:cs="Cambria" w:eastAsia="Cambria" w:hAnsi="Cambria"/>
          <w:b w:val="1"/>
          <w:sz w:val="24"/>
          <w:szCs w:val="24"/>
          <w:highlight w:val="yellow"/>
          <w:rtl w:val="0"/>
        </w:rPr>
        <w:t xml:space="preserve">CITY NAME</w:t>
      </w:r>
      <w:r w:rsidDel="00000000" w:rsidR="00000000" w:rsidRPr="00000000">
        <w:rPr>
          <w:rFonts w:ascii="Cambria" w:cs="Cambria" w:eastAsia="Cambria" w:hAnsi="Cambria"/>
          <w:b w:val="1"/>
          <w:sz w:val="24"/>
          <w:szCs w:val="24"/>
          <w:rtl w:val="0"/>
        </w:rPr>
        <w:t xml:space="preserve"> in support of 100 percent renewable energy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too much of Massachusetts’ energy comes from fossil fuels that pollute our air and water and alter our climate; and,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Massachusetts communities are already feeling the impacts of climate change; and,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City of </w:t>
      </w:r>
      <w:r w:rsidDel="00000000" w:rsidR="00000000" w:rsidRPr="00000000">
        <w:rPr>
          <w:rFonts w:ascii="Cambria" w:cs="Cambria" w:eastAsia="Cambria" w:hAnsi="Cambria"/>
          <w:sz w:val="24"/>
          <w:szCs w:val="24"/>
          <w:highlight w:val="yellow"/>
          <w:rtl w:val="0"/>
        </w:rPr>
        <w:t xml:space="preserve">CITY NAME</w:t>
      </w:r>
      <w:r w:rsidDel="00000000" w:rsidR="00000000" w:rsidRPr="00000000">
        <w:rPr>
          <w:rFonts w:ascii="Cambria" w:cs="Cambria" w:eastAsia="Cambria" w:hAnsi="Cambria"/>
          <w:sz w:val="24"/>
          <w:szCs w:val="24"/>
          <w:rtl w:val="0"/>
        </w:rPr>
        <w:t xml:space="preserve"> is already taking action to reduce its carbon emissions and promote clean energy, including </w:t>
      </w:r>
      <w:r w:rsidDel="00000000" w:rsidR="00000000" w:rsidRPr="00000000">
        <w:rPr>
          <w:rFonts w:ascii="Cambria" w:cs="Cambria" w:eastAsia="Cambria" w:hAnsi="Cambria"/>
          <w:sz w:val="24"/>
          <w:szCs w:val="24"/>
          <w:highlight w:val="yellow"/>
          <w:rtl w:val="0"/>
        </w:rPr>
        <w:t xml:space="preserve">LOCAL EXAMPLES (e.g., energy efficiency retrofits of all municipal buildings and the installation of solar panels on the city landfill)</w:t>
      </w:r>
      <w:r w:rsidDel="00000000" w:rsidR="00000000" w:rsidRPr="00000000">
        <w:rPr>
          <w:rFonts w:ascii="Cambria" w:cs="Cambria" w:eastAsia="Cambria" w:hAnsi="Cambria"/>
          <w:sz w:val="24"/>
          <w:szCs w:val="24"/>
          <w:rtl w:val="0"/>
        </w:rPr>
        <w:t xml:space="preserve">; and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clean energy has brought many benefits to Massachusetts, including reduced pollution, tens of thousands of clean energy jobs, and more of our energy dollars retained in the local economy; and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Massachusetts has historically been a leader in the fight against global warming, and has a responsibility to continue to set a positive example for other states and countries to follow; and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Massachusetts can get 100 percent of its energy from clean, renewable sources by harnessing its abundant solar and wind resources, and taking advantage of innovations in energy efficiency, green transportation, energy storage, and other technologies; and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transition to 100 percent renewable energy should promote employment opportunities and economic growth in our communities, facilitate local control and ownership over energy options, and bring tangible benefits to low-income residents and others who have historically been disadvantaged by our energy system;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THEREFORE, BE IT RESOLVED by the City Council of the City of </w:t>
      </w:r>
      <w:r w:rsidDel="00000000" w:rsidR="00000000" w:rsidRPr="00000000">
        <w:rPr>
          <w:rFonts w:ascii="Cambria" w:cs="Cambria" w:eastAsia="Cambria" w:hAnsi="Cambria"/>
          <w:sz w:val="24"/>
          <w:szCs w:val="24"/>
          <w:highlight w:val="yellow"/>
          <w:rtl w:val="0"/>
        </w:rPr>
        <w:t xml:space="preserve">CITY NAME</w:t>
      </w:r>
      <w:r w:rsidDel="00000000" w:rsidR="00000000" w:rsidRPr="00000000">
        <w:rPr>
          <w:rFonts w:ascii="Cambria" w:cs="Cambria" w:eastAsia="Cambria" w:hAnsi="Cambria"/>
          <w:sz w:val="24"/>
          <w:szCs w:val="24"/>
          <w:rtl w:val="0"/>
        </w:rPr>
        <w:t xml:space="preserve">, in the County of </w:t>
      </w:r>
      <w:r w:rsidDel="00000000" w:rsidR="00000000" w:rsidRPr="00000000">
        <w:rPr>
          <w:rFonts w:ascii="Cambria" w:cs="Cambria" w:eastAsia="Cambria" w:hAnsi="Cambria"/>
          <w:sz w:val="24"/>
          <w:szCs w:val="24"/>
          <w:highlight w:val="yellow"/>
          <w:rtl w:val="0"/>
        </w:rPr>
        <w:t xml:space="preserve">COUNTY NAME</w:t>
      </w:r>
      <w:r w:rsidDel="00000000" w:rsidR="00000000" w:rsidRPr="00000000">
        <w:rPr>
          <w:rFonts w:ascii="Cambria" w:cs="Cambria" w:eastAsia="Cambria" w:hAnsi="Cambria"/>
          <w:sz w:val="24"/>
          <w:szCs w:val="24"/>
          <w:rtl w:val="0"/>
        </w:rPr>
        <w:t xml:space="preserve">, Commonwealth of Massachusetts, that Massachusetts should commit to a goal of 100 percent clean, renewable energy, and move as quickly as possible to achieve that goal;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AND BE IT FURTHER RESOLVED that </w:t>
      </w:r>
      <w:r w:rsidDel="00000000" w:rsidR="00000000" w:rsidRPr="00000000">
        <w:rPr>
          <w:rFonts w:ascii="Cambria" w:cs="Cambria" w:eastAsia="Cambria" w:hAnsi="Cambria"/>
          <w:sz w:val="24"/>
          <w:szCs w:val="24"/>
          <w:rtl w:val="0"/>
        </w:rPr>
        <w:t xml:space="preserve">leaders in the Legislature and statewide elected and appointed officials</w:t>
      </w:r>
      <w:r w:rsidDel="00000000" w:rsidR="00000000" w:rsidRPr="00000000">
        <w:rPr>
          <w:rFonts w:ascii="Cambria" w:cs="Cambria" w:eastAsia="Cambria" w:hAnsi="Cambria"/>
          <w:sz w:val="24"/>
          <w:szCs w:val="24"/>
          <w:rtl w:val="0"/>
        </w:rPr>
        <w:t xml:space="preserve"> are urged to do everything in their power to bring Massachusetts closer to 100 percent renewable energy, and ensure that the benefits of renewable energy are realized by Massachusetts residents from all walks of life;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BE IT FURTHER RESOLVED that the City of </w:t>
      </w:r>
      <w:r w:rsidDel="00000000" w:rsidR="00000000" w:rsidRPr="00000000">
        <w:rPr>
          <w:rFonts w:ascii="Cambria" w:cs="Cambria" w:eastAsia="Cambria" w:hAnsi="Cambria"/>
          <w:sz w:val="24"/>
          <w:szCs w:val="24"/>
          <w:highlight w:val="yellow"/>
          <w:rtl w:val="0"/>
        </w:rPr>
        <w:t xml:space="preserve">CITY NAME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will commit to a goal of 100 percent renewable energy, </w:t>
      </w:r>
      <w:r w:rsidDel="00000000" w:rsidR="00000000" w:rsidRPr="00000000">
        <w:rPr>
          <w:rFonts w:ascii="Cambria" w:cs="Cambria" w:eastAsia="Cambria" w:hAnsi="Cambria"/>
          <w:sz w:val="24"/>
          <w:szCs w:val="24"/>
          <w:rtl w:val="0"/>
        </w:rPr>
        <w:t xml:space="preserve">and its </w:t>
      </w:r>
      <w:r w:rsidDel="00000000" w:rsidR="00000000" w:rsidRPr="00000000">
        <w:rPr>
          <w:rFonts w:ascii="Cambria" w:cs="Cambria" w:eastAsia="Cambria" w:hAnsi="Cambria"/>
          <w:sz w:val="24"/>
          <w:szCs w:val="24"/>
          <w:rtl w:val="0"/>
        </w:rPr>
        <w:t xml:space="preserve">officials and </w:t>
      </w:r>
      <w:r w:rsidDel="00000000" w:rsidR="00000000" w:rsidRPr="00000000">
        <w:rPr>
          <w:rFonts w:ascii="Cambria" w:cs="Cambria" w:eastAsia="Cambria" w:hAnsi="Cambria"/>
          <w:sz w:val="24"/>
          <w:szCs w:val="24"/>
          <w:rtl w:val="0"/>
        </w:rPr>
        <w:t xml:space="preserve">staff will consider all municipal decisions in light of whether they will bring the City and its residents, businesses, and institutions closer to 100 percent renewable energy;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BE IT FURTHER RESOLVED that the City of </w:t>
      </w:r>
      <w:r w:rsidDel="00000000" w:rsidR="00000000" w:rsidRPr="00000000">
        <w:rPr>
          <w:rFonts w:ascii="Cambria" w:cs="Cambria" w:eastAsia="Cambria" w:hAnsi="Cambria"/>
          <w:sz w:val="24"/>
          <w:szCs w:val="24"/>
          <w:highlight w:val="yellow"/>
          <w:rtl w:val="0"/>
        </w:rPr>
        <w:t xml:space="preserve">CITY NAME</w:t>
      </w:r>
      <w:r w:rsidDel="00000000" w:rsidR="00000000" w:rsidRPr="00000000">
        <w:rPr>
          <w:rFonts w:ascii="Cambria" w:cs="Cambria" w:eastAsia="Cambria" w:hAnsi="Cambria"/>
          <w:sz w:val="24"/>
          <w:szCs w:val="24"/>
          <w:rtl w:val="0"/>
        </w:rPr>
        <w:t xml:space="preserve"> will avoid taking actions that could increase the use of fossil fuels or delay the transition to 100 percent renewable energy;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BE IT FURTHER RESOLVED that the City of </w:t>
      </w:r>
      <w:r w:rsidDel="00000000" w:rsidR="00000000" w:rsidRPr="00000000">
        <w:rPr>
          <w:rFonts w:ascii="Cambria" w:cs="Cambria" w:eastAsia="Cambria" w:hAnsi="Cambria"/>
          <w:sz w:val="24"/>
          <w:szCs w:val="24"/>
          <w:highlight w:val="yellow"/>
          <w:rtl w:val="0"/>
        </w:rPr>
        <w:t xml:space="preserve">CITY NAME</w:t>
      </w:r>
      <w:r w:rsidDel="00000000" w:rsidR="00000000" w:rsidRPr="00000000">
        <w:rPr>
          <w:rFonts w:ascii="Cambria" w:cs="Cambria" w:eastAsia="Cambria" w:hAnsi="Cambria"/>
          <w:sz w:val="24"/>
          <w:szCs w:val="24"/>
          <w:rtl w:val="0"/>
        </w:rPr>
        <w:t xml:space="preserve"> will take actions to promote clean energy and reduce fossil fuel use, including</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yellow"/>
        </w:rPr>
      </w:pPr>
      <w:r w:rsidDel="00000000" w:rsidR="00000000" w:rsidRPr="00000000">
        <w:rPr>
          <w:rFonts w:ascii="Cambria" w:cs="Cambria" w:eastAsia="Cambria" w:hAnsi="Cambria"/>
          <w:sz w:val="24"/>
          <w:szCs w:val="24"/>
          <w:highlight w:val="yellow"/>
          <w:rtl w:val="0"/>
        </w:rPr>
        <w:t xml:space="preserve">MUNICIPAL SOLAR PROJECTS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yellow"/>
        </w:rPr>
      </w:pPr>
      <w:r w:rsidDel="00000000" w:rsidR="00000000" w:rsidRPr="00000000">
        <w:rPr>
          <w:rFonts w:ascii="Cambria" w:cs="Cambria" w:eastAsia="Cambria" w:hAnsi="Cambria"/>
          <w:sz w:val="24"/>
          <w:szCs w:val="24"/>
          <w:highlight w:val="yellow"/>
          <w:rtl w:val="0"/>
        </w:rPr>
        <w:t xml:space="preserve">ENERGY EFFICIENCY UPGRADES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yellow"/>
        </w:rPr>
      </w:pPr>
      <w:r w:rsidDel="00000000" w:rsidR="00000000" w:rsidRPr="00000000">
        <w:rPr>
          <w:rFonts w:ascii="Cambria" w:cs="Cambria" w:eastAsia="Cambria" w:hAnsi="Cambria"/>
          <w:sz w:val="24"/>
          <w:szCs w:val="24"/>
          <w:highlight w:val="yellow"/>
          <w:rtl w:val="0"/>
        </w:rPr>
        <w:t xml:space="preserve">MUNICIPAL AGGREGATION WITH AT LEAST 5% ADDITIONAL CLASS 1 RECS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